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626" w:rsidRDefault="00673626" w:rsidP="00673626">
      <w:pPr>
        <w:jc w:val="center"/>
        <w:rPr>
          <w:b/>
          <w:bCs/>
          <w:u w:val="single"/>
        </w:rPr>
      </w:pPr>
      <w:r w:rsidRPr="00673626">
        <w:rPr>
          <w:b/>
          <w:bCs/>
          <w:u w:val="single"/>
        </w:rPr>
        <w:t>Bradgate Preschool- Procedure for use of mobile phones and cameras</w:t>
      </w:r>
    </w:p>
    <w:p w:rsidR="00673626" w:rsidRDefault="00673626" w:rsidP="00673626">
      <w:pPr>
        <w:jc w:val="center"/>
        <w:rPr>
          <w:b/>
          <w:bCs/>
          <w:u w:val="single"/>
        </w:rPr>
      </w:pPr>
    </w:p>
    <w:p w:rsidR="007E011B" w:rsidRDefault="007E011B" w:rsidP="007E011B">
      <w:pPr>
        <w:rPr>
          <w:b/>
          <w:bCs/>
        </w:rPr>
      </w:pPr>
      <w:r w:rsidRPr="007E011B">
        <w:rPr>
          <w:b/>
          <w:bCs/>
        </w:rPr>
        <w:t>Staff using mobiles phones and cameras</w:t>
      </w:r>
    </w:p>
    <w:p w:rsidR="007E011B" w:rsidRPr="007E011B" w:rsidRDefault="007E011B" w:rsidP="007E011B">
      <w:pPr>
        <w:rPr>
          <w:b/>
          <w:bCs/>
        </w:rPr>
      </w:pPr>
    </w:p>
    <w:p w:rsidR="007E011B" w:rsidRDefault="007E011B" w:rsidP="007E011B">
      <w:pPr>
        <w:pStyle w:val="ListParagraph"/>
        <w:numPr>
          <w:ilvl w:val="0"/>
          <w:numId w:val="1"/>
        </w:numPr>
      </w:pPr>
      <w:r>
        <w:t>Please refer to the IT acceptable use policy</w:t>
      </w:r>
      <w:r w:rsidR="001407D2">
        <w:t>.</w:t>
      </w:r>
    </w:p>
    <w:p w:rsidR="007E011B" w:rsidRDefault="007E011B" w:rsidP="007E011B"/>
    <w:p w:rsidR="007E011B" w:rsidRDefault="007E011B" w:rsidP="007E011B">
      <w:pPr>
        <w:rPr>
          <w:b/>
          <w:bCs/>
        </w:rPr>
      </w:pPr>
      <w:r w:rsidRPr="007E011B">
        <w:rPr>
          <w:b/>
          <w:bCs/>
        </w:rPr>
        <w:t>Parents/visitors using mobile phones and cameras</w:t>
      </w:r>
    </w:p>
    <w:p w:rsidR="007E011B" w:rsidRDefault="007E011B" w:rsidP="007E011B">
      <w:pPr>
        <w:rPr>
          <w:b/>
          <w:bCs/>
        </w:rPr>
      </w:pPr>
    </w:p>
    <w:p w:rsidR="007E011B" w:rsidRDefault="007E011B" w:rsidP="007E011B">
      <w:pPr>
        <w:pStyle w:val="ListParagraph"/>
        <w:numPr>
          <w:ilvl w:val="0"/>
          <w:numId w:val="1"/>
        </w:numPr>
      </w:pPr>
      <w:r>
        <w:t>On arriving at the setting, the adult leading the parent/visitor into the setting to point out our , ‘Mobile Phones not to be used beyond this point’ poster.</w:t>
      </w:r>
      <w:r w:rsidR="001407D2">
        <w:t xml:space="preserve"> They will encourage parents to keep phones and cameras out of site for the duration of their visit.</w:t>
      </w:r>
    </w:p>
    <w:p w:rsidR="007E011B" w:rsidRDefault="007E011B" w:rsidP="007E011B">
      <w:pPr>
        <w:pStyle w:val="ListParagraph"/>
        <w:numPr>
          <w:ilvl w:val="0"/>
          <w:numId w:val="1"/>
        </w:numPr>
      </w:pPr>
      <w:r w:rsidRPr="007E011B">
        <w:t>Parents/visitors will be advised to take personal calls including texting outside the preschool e.g. in the Family Hub reception area</w:t>
      </w:r>
      <w:r w:rsidR="001407D2">
        <w:t>.</w:t>
      </w:r>
    </w:p>
    <w:p w:rsidR="007E011B" w:rsidRDefault="007E011B" w:rsidP="007E011B">
      <w:pPr>
        <w:pStyle w:val="ListParagraph"/>
        <w:numPr>
          <w:ilvl w:val="0"/>
          <w:numId w:val="1"/>
        </w:numPr>
      </w:pPr>
      <w:r>
        <w:t>Parents/visitors will be advised that any photographs or videos taken during special events such as Sports Day, should contain only images of their own child</w:t>
      </w:r>
      <w:r w:rsidR="001407D2">
        <w:t xml:space="preserve">, </w:t>
      </w:r>
      <w:proofErr w:type="gramStart"/>
      <w:r w:rsidR="001407D2">
        <w:t>W</w:t>
      </w:r>
      <w:r>
        <w:t>here</w:t>
      </w:r>
      <w:proofErr w:type="gramEnd"/>
      <w:r>
        <w:t xml:space="preserve"> this is not possible i.e. group events, images should be for the families use only and not shared on any social media networking sites</w:t>
      </w:r>
      <w:r w:rsidR="001407D2">
        <w:t>. A statement of this will be included in the settings prospectus and given to the parent of every child before starting the preschool.</w:t>
      </w:r>
    </w:p>
    <w:p w:rsidR="001407D2" w:rsidRDefault="001407D2" w:rsidP="001407D2">
      <w:pPr>
        <w:ind w:left="360"/>
      </w:pPr>
    </w:p>
    <w:p w:rsidR="003B1688" w:rsidRDefault="003B1688" w:rsidP="001407D2">
      <w:pPr>
        <w:ind w:left="360"/>
      </w:pPr>
    </w:p>
    <w:p w:rsidR="003B1688" w:rsidRDefault="003B1688" w:rsidP="001407D2">
      <w:pPr>
        <w:ind w:left="360"/>
      </w:pPr>
      <w:r>
        <w:t>October 2024</w:t>
      </w:r>
    </w:p>
    <w:p w:rsidR="003B1688" w:rsidRPr="007E011B" w:rsidRDefault="003B1688" w:rsidP="001407D2">
      <w:pPr>
        <w:ind w:left="360"/>
      </w:pPr>
      <w:r>
        <w:t>To be reviewed October 2025</w:t>
      </w:r>
    </w:p>
    <w:sectPr w:rsidR="003B1688" w:rsidRPr="007E0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487D"/>
    <w:multiLevelType w:val="hybridMultilevel"/>
    <w:tmpl w:val="B89CB9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44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26"/>
    <w:rsid w:val="001407D2"/>
    <w:rsid w:val="00301F14"/>
    <w:rsid w:val="003B1688"/>
    <w:rsid w:val="00673626"/>
    <w:rsid w:val="007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0CC76"/>
  <w15:chartTrackingRefBased/>
  <w15:docId w15:val="{83756D86-94CA-3E4C-B68A-C7BFD089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D1C5F5128C64EAE759A050E1333FA" ma:contentTypeVersion="15" ma:contentTypeDescription="Create a new document." ma:contentTypeScope="" ma:versionID="d34460c4cf8af88cc7767470074f41d6">
  <xsd:schema xmlns:xsd="http://www.w3.org/2001/XMLSchema" xmlns:xs="http://www.w3.org/2001/XMLSchema" xmlns:p="http://schemas.microsoft.com/office/2006/metadata/properties" xmlns:ns2="18869463-1670-4524-99c9-45ff02b489af" xmlns:ns3="29ac04e1-003b-4764-ad18-3262cd307a87" targetNamespace="http://schemas.microsoft.com/office/2006/metadata/properties" ma:root="true" ma:fieldsID="f3890243c0a9e7b36c70dac866406396" ns2:_="" ns3:_="">
    <xsd:import namespace="18869463-1670-4524-99c9-45ff02b489af"/>
    <xsd:import namespace="29ac04e1-003b-4764-ad18-3262cd307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9463-1670-4524-99c9-45ff02b48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c04e1-003b-4764-ad18-3262cd307a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16a0c-d721-458d-ad3c-8cd201cbbd8f}" ma:internalName="TaxCatchAll" ma:showField="CatchAllData" ma:web="29ac04e1-003b-4764-ad18-3262cd307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69463-1670-4524-99c9-45ff02b489af">
      <Terms xmlns="http://schemas.microsoft.com/office/infopath/2007/PartnerControls"/>
    </lcf76f155ced4ddcb4097134ff3c332f>
    <TaxCatchAll xmlns="29ac04e1-003b-4764-ad18-3262cd307a87" xsi:nil="true"/>
  </documentManagement>
</p:properties>
</file>

<file path=customXml/itemProps1.xml><?xml version="1.0" encoding="utf-8"?>
<ds:datastoreItem xmlns:ds="http://schemas.openxmlformats.org/officeDocument/2006/customXml" ds:itemID="{1E18CE42-9F67-47BC-8C1C-707529FD902F}"/>
</file>

<file path=customXml/itemProps2.xml><?xml version="1.0" encoding="utf-8"?>
<ds:datastoreItem xmlns:ds="http://schemas.openxmlformats.org/officeDocument/2006/customXml" ds:itemID="{E413E7A9-0D0E-4597-96D0-3E93ECAA290C}"/>
</file>

<file path=customXml/itemProps3.xml><?xml version="1.0" encoding="utf-8"?>
<ds:datastoreItem xmlns:ds="http://schemas.openxmlformats.org/officeDocument/2006/customXml" ds:itemID="{6A9FD733-9B45-407A-B1DB-A92CA6D44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Dronfield</dc:creator>
  <cp:keywords/>
  <dc:description/>
  <cp:lastModifiedBy>Sarah Dronfield</cp:lastModifiedBy>
  <cp:revision>2</cp:revision>
  <dcterms:created xsi:type="dcterms:W3CDTF">2024-10-07T12:24:00Z</dcterms:created>
  <dcterms:modified xsi:type="dcterms:W3CDTF">2024-10-07T12:50:00Z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0x010100CACD1C5F5128C64EAE759A050E1333FA</vt:lpwstr>
  </property>
</Properties>
</file>